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Times New Roman"/>
          <w:b/>
          <w:sz w:val="72"/>
          <w:szCs w:val="52"/>
        </w:rPr>
      </w:pPr>
      <w:r>
        <w:rPr>
          <w:rFonts w:hint="eastAsia" w:ascii="微软雅黑" w:hAnsi="微软雅黑" w:eastAsia="微软雅黑" w:cs="Times New Roman"/>
          <w:color w:val="000000"/>
          <w:sz w:val="28"/>
          <w:szCs w:val="28"/>
        </w:rPr>
        <w:t>附件1</w:t>
      </w:r>
    </w:p>
    <w:p>
      <w:pPr>
        <w:widowControl/>
        <w:snapToGrid w:val="0"/>
        <w:spacing w:before="215" w:after="215" w:line="360" w:lineRule="exact"/>
        <w:ind w:left="215" w:right="215"/>
        <w:jc w:val="center"/>
        <w:outlineLvl w:val="1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2018年小学生科普探究系列活动</w:t>
      </w:r>
    </w:p>
    <w:p>
      <w:pPr>
        <w:widowControl/>
        <w:snapToGrid w:val="0"/>
        <w:spacing w:before="215" w:after="215" w:line="360" w:lineRule="exact"/>
        <w:ind w:left="215" w:right="215"/>
        <w:jc w:val="center"/>
        <w:outlineLvl w:val="1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“趣味科幻画”报名表</w:t>
      </w:r>
    </w:p>
    <w:p>
      <w:pPr>
        <w:widowControl/>
        <w:snapToGrid w:val="0"/>
        <w:spacing w:before="215" w:after="215" w:line="360" w:lineRule="exact"/>
        <w:ind w:left="215" w:right="215"/>
        <w:jc w:val="center"/>
        <w:outlineLvl w:val="1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</w:p>
    <w:tbl>
      <w:tblPr>
        <w:tblStyle w:val="3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410"/>
        <w:gridCol w:w="1700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学校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作品类别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家长姓名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指导老师（选填）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  <w:jc w:val="center"/>
        </w:trPr>
        <w:tc>
          <w:tcPr>
            <w:tcW w:w="93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作品创意说明（200字内）：</w:t>
            </w:r>
          </w:p>
        </w:tc>
      </w:tr>
    </w:tbl>
    <w:p>
      <w:pPr>
        <w:ind w:right="1120"/>
        <w:rPr>
          <w:rFonts w:ascii="微软雅黑" w:hAnsi="微软雅黑" w:eastAsia="微软雅黑"/>
          <w:sz w:val="28"/>
          <w:szCs w:val="28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62B3"/>
    <w:multiLevelType w:val="multilevel"/>
    <w:tmpl w:val="34FC62B3"/>
    <w:lvl w:ilvl="0" w:tentative="0">
      <w:start w:val="1"/>
      <w:numFmt w:val="chineseCountingThousand"/>
      <w:pStyle w:val="4"/>
      <w:lvlText w:val="%1、"/>
      <w:lvlJc w:val="left"/>
      <w:pPr>
        <w:ind w:left="0" w:firstLine="993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469F"/>
    <w:rsid w:val="2600469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numPr>
        <w:ilvl w:val="0"/>
        <w:numId w:val="1"/>
      </w:numPr>
      <w:ind w:firstLine="200" w:firstLineChars="200"/>
    </w:pPr>
    <w:rPr>
      <w:rFonts w:ascii="微软雅黑" w:hAnsi="微软雅黑" w:eastAsia="微软雅黑"/>
      <w:b/>
      <w:sz w:val="28"/>
      <w:szCs w:val="2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2018-10-22T03:09:00Z</dcterms:created>
  <dc:creator>行走江湖</dc:creator>
  <cp:lastModifiedBy>行走江湖</cp:lastModifiedBy>
  <dcterms:modified xsi:type="dcterms:W3CDTF">2018-10-22T03:09:47Z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