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附件2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2018年小学生科普探究系列活动</w:t>
      </w: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“趣味科幻画”比赛规则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少儿科幻绘画，是少年儿童在以掌握的知识和经验的基础上通过科学的想象，应用绘画语言创造性表达出对宇宙万物未来人类生活、社会发展、科学技术的遐想而产出的绘画作品。</w:t>
      </w:r>
    </w:p>
    <w:p>
      <w:pPr>
        <w:pStyle w:val="4"/>
        <w:ind w:firstLine="560"/>
      </w:pPr>
      <w:r>
        <w:rPr>
          <w:rFonts w:hint="eastAsia"/>
        </w:rPr>
        <w:t>参赛作品要求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1.艺术形式包括：油画、国画、水彩画、水粉画、钢笔画、铅笔画、蜡笔画、版画、粘贴画、电脑绘画等。绘画风格不限，但不包括非绘画类的其他美术品与工艺品。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2.参赛作品一律在规格为4开的纸质或是其他材料上绘制。作品绘制完成后，均需按要求拍摄成电子版照片，并保存好原始作品。作品要求保持干净、整洁。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3.参赛作品限个人作品，即由作者本人独立完成的作品。不接受集体作品参赛。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4.凡有下列情况之一者不予参赛：</w:t>
      </w:r>
    </w:p>
    <w:p>
      <w:pPr>
        <w:pStyle w:val="5"/>
        <w:numPr>
          <w:ilvl w:val="0"/>
          <w:numId w:val="2"/>
        </w:numPr>
        <w:ind w:firstLineChars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作品尺寸不符合规定的；</w:t>
      </w:r>
    </w:p>
    <w:p>
      <w:pPr>
        <w:pStyle w:val="5"/>
        <w:numPr>
          <w:ilvl w:val="0"/>
          <w:numId w:val="2"/>
        </w:numPr>
        <w:ind w:firstLineChars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抄袭他人作品的；</w:t>
      </w:r>
    </w:p>
    <w:p>
      <w:pPr>
        <w:pStyle w:val="5"/>
        <w:numPr>
          <w:ilvl w:val="0"/>
          <w:numId w:val="2"/>
        </w:numPr>
        <w:ind w:firstLineChars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表现了不健康或者不积极心态的题材的；</w:t>
      </w:r>
    </w:p>
    <w:p>
      <w:pPr>
        <w:pStyle w:val="5"/>
        <w:numPr>
          <w:ilvl w:val="0"/>
          <w:numId w:val="2"/>
        </w:numPr>
        <w:ind w:firstLineChars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出现科学性错误的；</w:t>
      </w:r>
    </w:p>
    <w:p>
      <w:pPr>
        <w:pStyle w:val="5"/>
        <w:numPr>
          <w:ilvl w:val="0"/>
          <w:numId w:val="2"/>
        </w:numPr>
        <w:ind w:firstLineChars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把科学和神话混淆的；</w:t>
      </w:r>
    </w:p>
    <w:p>
      <w:pPr>
        <w:pStyle w:val="5"/>
        <w:numPr>
          <w:ilvl w:val="0"/>
          <w:numId w:val="2"/>
        </w:numPr>
        <w:ind w:firstLineChars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引入神鬼迷信故事内容的。</w:t>
      </w:r>
    </w:p>
    <w:p>
      <w:pPr>
        <w:pStyle w:val="4"/>
        <w:ind w:firstLine="560"/>
      </w:pPr>
      <w:r>
        <w:rPr>
          <w:rFonts w:hint="eastAsia"/>
        </w:rPr>
        <w:t>评审标准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1.想象力：选题、创意和新颖程度；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2.科学性：科学依据、逻辑思维；</w:t>
      </w:r>
    </w:p>
    <w:p>
      <w:pPr>
        <w:ind w:firstLine="560" w:firstLineChars="200"/>
      </w:pPr>
      <w:r>
        <w:rPr>
          <w:rFonts w:hint="eastAsia" w:ascii="微软雅黑" w:hAnsi="微软雅黑" w:eastAsia="微软雅黑"/>
          <w:sz w:val="28"/>
          <w:szCs w:val="28"/>
        </w:rPr>
        <w:t>3.绘画水平：画面设计、色彩处理、绘画。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70F"/>
    <w:multiLevelType w:val="multilevel"/>
    <w:tmpl w:val="0A0E770F"/>
    <w:lvl w:ilvl="0" w:tentative="0">
      <w:start w:val="1"/>
      <w:numFmt w:val="decimal"/>
      <w:lvlText w:val="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4FC62B3"/>
    <w:multiLevelType w:val="multilevel"/>
    <w:tmpl w:val="34FC62B3"/>
    <w:lvl w:ilvl="0" w:tentative="0">
      <w:start w:val="1"/>
      <w:numFmt w:val="chineseCountingThousand"/>
      <w:pStyle w:val="4"/>
      <w:lvlText w:val="%1、"/>
      <w:lvlJc w:val="left"/>
      <w:pPr>
        <w:ind w:left="0" w:firstLine="993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42F1"/>
    <w:rsid w:val="628942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numPr>
        <w:ilvl w:val="0"/>
        <w:numId w:val="1"/>
      </w:numPr>
      <w:ind w:firstLine="200" w:firstLineChars="200"/>
    </w:pPr>
    <w:rPr>
      <w:rFonts w:ascii="微软雅黑" w:hAnsi="微软雅黑" w:eastAsia="微软雅黑"/>
      <w:b/>
      <w:sz w:val="28"/>
      <w:szCs w:val="2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2018-10-22T03:09:00Z</dcterms:created>
  <dc:creator>行走江湖</dc:creator>
  <cp:lastModifiedBy>行走江湖</cp:lastModifiedBy>
  <dcterms:modified xsi:type="dcterms:W3CDTF">2018-10-22T03:09:53Z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